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EE2AD1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BD3E7E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 xml:space="preserve"> </w:t>
      </w:r>
      <w:r w:rsidR="006E4DEE">
        <w:rPr>
          <w:sz w:val="22"/>
          <w:szCs w:val="22"/>
        </w:rPr>
        <w:t>8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EE2AD1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F0F84">
        <w:rPr>
          <w:sz w:val="22"/>
          <w:szCs w:val="22"/>
        </w:rPr>
        <w:t>0</w:t>
      </w:r>
      <w:r w:rsidR="006E4DEE">
        <w:rPr>
          <w:sz w:val="22"/>
          <w:szCs w:val="22"/>
        </w:rPr>
        <w:t>6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6E4DEE">
        <w:rPr>
          <w:sz w:val="22"/>
          <w:szCs w:val="22"/>
        </w:rPr>
        <w:t>26</w:t>
      </w:r>
      <w:r w:rsidR="003D6000">
        <w:rPr>
          <w:sz w:val="22"/>
          <w:szCs w:val="22"/>
        </w:rPr>
        <w:t>.</w:t>
      </w:r>
      <w:r w:rsidR="006E4DEE">
        <w:rPr>
          <w:sz w:val="22"/>
          <w:szCs w:val="22"/>
        </w:rPr>
        <w:t>10</w:t>
      </w:r>
      <w:r w:rsidR="00686570">
        <w:rPr>
          <w:sz w:val="22"/>
          <w:szCs w:val="22"/>
        </w:rPr>
        <w:t>.202</w:t>
      </w:r>
      <w:r w:rsidR="00EE2AD1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C23983">
        <w:rPr>
          <w:b/>
          <w:sz w:val="22"/>
          <w:szCs w:val="22"/>
          <w:u w:val="single"/>
        </w:rPr>
        <w:t>njemačkog jezika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B20009" w:rsidRDefault="00B20009" w:rsidP="00B20009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testiranja:</w:t>
      </w:r>
    </w:p>
    <w:p w:rsidR="00B20009" w:rsidRDefault="00B20009" w:rsidP="00B20009">
      <w:pPr>
        <w:rPr>
          <w:b/>
          <w:sz w:val="22"/>
          <w:szCs w:val="22"/>
        </w:rPr>
      </w:pP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Obvezno testiranje obuhvaća opći dio, posebni dio i razgovor (intervju).</w:t>
      </w: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</w:p>
    <w:p w:rsidR="00B20009" w:rsidRDefault="00B20009" w:rsidP="00B2000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 provodi se pisanim testom.</w:t>
      </w: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 xml:space="preserve">Nakon obavljenog općeg i posebnog dijela testiranja, Komisija utvrđuje rezultat testiranja za svakog kandidata koji je pristupio testiranju.  </w:t>
      </w:r>
    </w:p>
    <w:p w:rsidR="00B20009" w:rsidRDefault="00B20009" w:rsidP="00B20009">
      <w:pPr>
        <w:jc w:val="both"/>
        <w:rPr>
          <w:sz w:val="22"/>
          <w:szCs w:val="22"/>
        </w:rPr>
      </w:pPr>
      <w:r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20009" w:rsidRDefault="00B20009" w:rsidP="00B20009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testiranju, ako je za svaki dio testiranja dobio najmanje 5 bodova.</w:t>
      </w:r>
    </w:p>
    <w:p w:rsidR="00B20009" w:rsidRDefault="00B20009" w:rsidP="00B20009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zadovolji na provedenom testiranju, odnosno dijelu testiranja, ne može sudjelovati u daljnjem postupku.</w:t>
      </w:r>
    </w:p>
    <w:p w:rsidR="00B20009" w:rsidRDefault="00B20009" w:rsidP="00B20009">
      <w:pPr>
        <w:jc w:val="both"/>
        <w:rPr>
          <w:b/>
          <w:i/>
        </w:rPr>
      </w:pPr>
    </w:p>
    <w:p w:rsidR="00B20009" w:rsidRDefault="00B20009" w:rsidP="00B2000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20009" w:rsidRDefault="00B20009" w:rsidP="00B20009">
      <w:pPr>
        <w:jc w:val="both"/>
        <w:rPr>
          <w:b/>
          <w:sz w:val="22"/>
          <w:szCs w:val="22"/>
        </w:rPr>
      </w:pPr>
    </w:p>
    <w:p w:rsidR="00B20009" w:rsidRDefault="00B20009" w:rsidP="00B2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razgovor se pozivaju kandidati koji su zadovoljili na općem i posebnom dijelu testiranja  </w:t>
      </w:r>
    </w:p>
    <w:p w:rsidR="00B20009" w:rsidRDefault="00B20009" w:rsidP="00B20009">
      <w:pPr>
        <w:jc w:val="both"/>
        <w:rPr>
          <w:sz w:val="22"/>
          <w:szCs w:val="22"/>
        </w:rPr>
      </w:pP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Razgovor s kandidatom obavlja Komisija i ravnatelj školske ustanove.</w:t>
      </w: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20009" w:rsidRDefault="00B20009" w:rsidP="00B20009">
      <w:pPr>
        <w:rPr>
          <w:i/>
        </w:rPr>
      </w:pP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Smatra se da je kandidat zadovoljio na razgovoru ako je dobio najmanje 5 bodova.</w:t>
      </w: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 xml:space="preserve">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color w:val="0000FF"/>
          <w:sz w:val="22"/>
          <w:szCs w:val="22"/>
          <w:u w:val="single"/>
        </w:rPr>
        <w:t>.</w:t>
      </w:r>
    </w:p>
    <w:p w:rsidR="00B20009" w:rsidRDefault="00B20009" w:rsidP="00B20009">
      <w:pPr>
        <w:pStyle w:val="Tijeloteksta2"/>
      </w:pPr>
    </w:p>
    <w:p w:rsidR="00B20009" w:rsidRDefault="00B20009" w:rsidP="00B2000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B20009" w:rsidRDefault="00B20009" w:rsidP="00B20009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rPr>
          <w:sz w:val="22"/>
          <w:szCs w:val="22"/>
        </w:rPr>
      </w:pPr>
    </w:p>
    <w:p w:rsidR="00B20009" w:rsidRDefault="00B20009" w:rsidP="00B20009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666EC7" w:rsidRDefault="00666EC7" w:rsidP="00666EC7">
      <w:pPr>
        <w:rPr>
          <w:sz w:val="22"/>
          <w:szCs w:val="22"/>
        </w:rPr>
      </w:pPr>
    </w:p>
    <w:p w:rsidR="008763AD" w:rsidRDefault="00744DC7" w:rsidP="009D20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C297E"/>
    <w:rsid w:val="00627B26"/>
    <w:rsid w:val="006556AA"/>
    <w:rsid w:val="00657A78"/>
    <w:rsid w:val="00666EC7"/>
    <w:rsid w:val="00686570"/>
    <w:rsid w:val="006C02BB"/>
    <w:rsid w:val="006C2289"/>
    <w:rsid w:val="006E4DEE"/>
    <w:rsid w:val="00724586"/>
    <w:rsid w:val="00744DC7"/>
    <w:rsid w:val="00750DC5"/>
    <w:rsid w:val="007A4971"/>
    <w:rsid w:val="007F0F84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20009"/>
    <w:rsid w:val="00B603F7"/>
    <w:rsid w:val="00B86451"/>
    <w:rsid w:val="00BD3E7E"/>
    <w:rsid w:val="00C23983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28</cp:revision>
  <cp:lastPrinted>2021-01-05T08:19:00Z</cp:lastPrinted>
  <dcterms:created xsi:type="dcterms:W3CDTF">2019-07-17T08:55:00Z</dcterms:created>
  <dcterms:modified xsi:type="dcterms:W3CDTF">2021-10-26T09:58:00Z</dcterms:modified>
</cp:coreProperties>
</file>