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7558CC">
        <w:rPr>
          <w:sz w:val="22"/>
          <w:szCs w:val="22"/>
        </w:rPr>
        <w:t>1</w:t>
      </w:r>
      <w:r w:rsidR="00627B26">
        <w:rPr>
          <w:sz w:val="22"/>
          <w:szCs w:val="22"/>
        </w:rPr>
        <w:t>/2</w:t>
      </w:r>
      <w:r w:rsidR="007558CC">
        <w:rPr>
          <w:sz w:val="22"/>
          <w:szCs w:val="22"/>
        </w:rPr>
        <w:t>2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 xml:space="preserve"> </w:t>
      </w:r>
      <w:r w:rsidR="007558CC">
        <w:rPr>
          <w:sz w:val="22"/>
          <w:szCs w:val="22"/>
        </w:rPr>
        <w:t>3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558CC">
        <w:rPr>
          <w:sz w:val="22"/>
          <w:szCs w:val="22"/>
        </w:rPr>
        <w:t>2140-77-22-04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7558CC">
        <w:rPr>
          <w:sz w:val="22"/>
          <w:szCs w:val="22"/>
        </w:rPr>
        <w:t>15.2.</w:t>
      </w:r>
      <w:r w:rsidR="00686570">
        <w:rPr>
          <w:sz w:val="22"/>
          <w:szCs w:val="22"/>
        </w:rPr>
        <w:t>202</w:t>
      </w:r>
      <w:r w:rsidR="007558CC">
        <w:rPr>
          <w:sz w:val="22"/>
          <w:szCs w:val="22"/>
        </w:rPr>
        <w:t>2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EE2AD1">
        <w:rPr>
          <w:b/>
          <w:sz w:val="22"/>
          <w:szCs w:val="22"/>
          <w:u w:val="single"/>
        </w:rPr>
        <w:t>informatike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:rsidR="005C297E" w:rsidRPr="005C297E" w:rsidRDefault="005C297E" w:rsidP="008E1EE2">
      <w:pPr>
        <w:rPr>
          <w:b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dio, posebni dio i razgovor (intervju).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Posebni dio obveznog  testiranja obuhvaća znanja iz poznavanja propisa koji se odnose na školovanje uč</w:t>
      </w:r>
      <w:r>
        <w:rPr>
          <w:bCs/>
          <w:iCs/>
          <w:sz w:val="22"/>
          <w:szCs w:val="22"/>
        </w:rPr>
        <w:t>enika s teškoćama i na postupak ocjenjivanja učenika.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:rsidR="005C297E" w:rsidRDefault="005C297E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A84878">
        <w:rPr>
          <w:sz w:val="22"/>
          <w:szCs w:val="22"/>
        </w:rPr>
        <w:t xml:space="preserve">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i posebnog 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testiranju, ako je za svaki dio testiranja dobio najmanje 5 bodova.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B603F7" w:rsidRPr="00B603F7" w:rsidRDefault="00B603F7" w:rsidP="00B603F7">
      <w:pPr>
        <w:jc w:val="both"/>
        <w:rPr>
          <w:b/>
          <w:i/>
        </w:rPr>
      </w:pPr>
    </w:p>
    <w:p w:rsidR="00B603F7" w:rsidRPr="00B603F7" w:rsidRDefault="00B603F7" w:rsidP="00B603F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b/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i posebnom 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603F7" w:rsidRPr="00B603F7" w:rsidRDefault="00B603F7" w:rsidP="00B603F7">
      <w:pPr>
        <w:rPr>
          <w:i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:rsidR="00B603F7" w:rsidRDefault="00B603F7" w:rsidP="005C297E">
      <w:pPr>
        <w:rPr>
          <w:sz w:val="22"/>
          <w:szCs w:val="22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:rsidR="008E1EE2" w:rsidRDefault="008E1EE2" w:rsidP="005C297E">
      <w:pPr>
        <w:pStyle w:val="Tijeloteksta2"/>
      </w:pPr>
    </w:p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5B5FE0" w:rsidRPr="005B5FE0">
        <w:rPr>
          <w:sz w:val="22"/>
          <w:szCs w:val="22"/>
          <w:u w:val="single"/>
        </w:rPr>
        <w:t>NN</w:t>
      </w:r>
      <w:r w:rsidR="00EE2AD1" w:rsidRPr="005B5FE0">
        <w:rPr>
          <w:rStyle w:val="Hiperveza"/>
          <w:sz w:val="22"/>
          <w:szCs w:val="22"/>
        </w:rPr>
        <w:t xml:space="preserve"> 64/20</w:t>
      </w:r>
      <w:r w:rsidRPr="005B5FE0">
        <w:rPr>
          <w:sz w:val="22"/>
          <w:szCs w:val="22"/>
          <w:u w:val="single"/>
        </w:rPr>
        <w:t>)</w:t>
      </w:r>
    </w:p>
    <w:p w:rsidR="008E1EE2" w:rsidRPr="005B5FE0" w:rsidRDefault="008E1EE2" w:rsidP="008E1EE2">
      <w:pPr>
        <w:rPr>
          <w:sz w:val="22"/>
          <w:szCs w:val="22"/>
          <w:u w:val="single"/>
        </w:rPr>
      </w:pPr>
      <w:r>
        <w:rPr>
          <w:sz w:val="22"/>
          <w:szCs w:val="22"/>
        </w:rPr>
        <w:t>2.Pravilnik o načinima, postupcima i elementima vrednovanja učenika u osnovnoj i srednjoj školi (</w:t>
      </w:r>
      <w:r w:rsidRPr="005B5FE0">
        <w:rPr>
          <w:sz w:val="22"/>
          <w:szCs w:val="22"/>
          <w:u w:val="single"/>
        </w:rPr>
        <w:t>NN</w:t>
      </w:r>
      <w:r w:rsidR="006C02BB" w:rsidRPr="005B5FE0">
        <w:rPr>
          <w:rStyle w:val="Hiperveza"/>
          <w:sz w:val="22"/>
          <w:szCs w:val="22"/>
        </w:rPr>
        <w:t xml:space="preserve"> </w:t>
      </w:r>
      <w:hyperlink r:id="rId7" w:history="1">
        <w:r w:rsidRPr="005B5FE0">
          <w:rPr>
            <w:rStyle w:val="Hiperveza"/>
            <w:sz w:val="22"/>
            <w:szCs w:val="22"/>
          </w:rPr>
          <w:t>82/2019</w:t>
        </w:r>
      </w:hyperlink>
      <w:r w:rsidRPr="005B5FE0">
        <w:rPr>
          <w:sz w:val="22"/>
          <w:szCs w:val="22"/>
          <w:u w:val="single"/>
        </w:rPr>
        <w:t>)</w:t>
      </w:r>
    </w:p>
    <w:p w:rsidR="008E1EE2" w:rsidRPr="005B5FE0" w:rsidRDefault="006C02BB" w:rsidP="008E1EE2">
      <w:pPr>
        <w:rPr>
          <w:sz w:val="22"/>
          <w:szCs w:val="22"/>
          <w:u w:val="single"/>
        </w:rPr>
      </w:pPr>
      <w:r>
        <w:rPr>
          <w:sz w:val="22"/>
          <w:szCs w:val="22"/>
        </w:rPr>
        <w:t>3</w:t>
      </w:r>
      <w:r w:rsidR="008E1EE2">
        <w:rPr>
          <w:sz w:val="22"/>
          <w:szCs w:val="22"/>
        </w:rPr>
        <w:t xml:space="preserve">.Pravilnik o </w:t>
      </w:r>
      <w:r>
        <w:rPr>
          <w:sz w:val="22"/>
          <w:szCs w:val="22"/>
        </w:rPr>
        <w:t>osnovnoškolskom i srednjoškolskom odgoju i obrazovanju</w:t>
      </w:r>
      <w:r w:rsidR="008E1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učenika s teškoćama  </w:t>
      </w:r>
      <w:r w:rsidR="008E1EE2">
        <w:rPr>
          <w:sz w:val="22"/>
          <w:szCs w:val="22"/>
        </w:rPr>
        <w:t>(</w:t>
      </w:r>
      <w:r w:rsidR="008E1EE2" w:rsidRPr="005B5FE0">
        <w:rPr>
          <w:sz w:val="22"/>
          <w:szCs w:val="22"/>
          <w:u w:val="single"/>
        </w:rPr>
        <w:t xml:space="preserve">NN </w:t>
      </w:r>
      <w:r w:rsidRPr="005B5FE0">
        <w:rPr>
          <w:sz w:val="22"/>
          <w:szCs w:val="22"/>
          <w:u w:val="single"/>
        </w:rPr>
        <w:t>24/15</w:t>
      </w:r>
      <w:r w:rsidR="00DC2D45" w:rsidRPr="005B5FE0">
        <w:rPr>
          <w:sz w:val="22"/>
          <w:szCs w:val="22"/>
          <w:u w:val="single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B5FE0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558CC"/>
    <w:rsid w:val="007A4971"/>
    <w:rsid w:val="007C5679"/>
    <w:rsid w:val="007F0F84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84878"/>
    <w:rsid w:val="00AA2A11"/>
    <w:rsid w:val="00AF2DCC"/>
    <w:rsid w:val="00B603F7"/>
    <w:rsid w:val="00B86451"/>
    <w:rsid w:val="00BD3E7E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2</cp:revision>
  <cp:lastPrinted>2022-02-15T09:41:00Z</cp:lastPrinted>
  <dcterms:created xsi:type="dcterms:W3CDTF">2022-02-15T12:01:00Z</dcterms:created>
  <dcterms:modified xsi:type="dcterms:W3CDTF">2022-02-15T12:01:00Z</dcterms:modified>
</cp:coreProperties>
</file>